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国家发展改革委关于规范中央预算内投资资金安排方式及项目管理的通知</w:t>
      </w:r>
    </w:p>
    <w:p>
      <w:pPr>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(发改投资规〔2020〕518号  2020年4月1日印发)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中直管理局，国务院有关部委、有关直属机构，全国人大常委会</w:t>
      </w: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办公厅、全国政协办公厅，最高人民法院，最高人民检察院，有</w:t>
      </w: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关人民团体，有关中央管理企业，各省、自治区、直辖市及计划</w:t>
      </w: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单列市、新疆生产建设兵团发展改革委：</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为贯彻落实《政府投资条例》，充分发挥政府投资资金的引导带动作用，加强和改进中央预算内投资资金及项目管理工作，现就有关事项通知如下。</w:t>
      </w:r>
    </w:p>
    <w:p>
      <w:pPr>
        <w:ind w:firstLine="640" w:firstLineChars="200"/>
        <w:outlineLvl w:val="0"/>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一、准确把握中央预算内投资资金安排方式的内涵</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根据《政府投资条例》，中央预算内投资资金的安排方式包括直接投资、资本金注入、投资补助、贷款贴息等。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（一）直接投资，是指政府安排政府投资资金投入非经营性项目，并由政府有关机构或其指定、委托的机关、团体、事业单位等作为项目法人单位组织建设实施的方式。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（二）资本金注入，是指政府安排政府投资资金作为经营性项目的资本金，指定政府出资人代表行使所有者权益，项目建成后政府投资形成相应国有产权的方式。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（三）投资补助，是指政府安排政府投资资金，对市场不能有效配置资源、确需支持的经营性项目，适当予以补助的方式。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（四）贷款贴息，是指政府安排政府投资资金，对使用贷款的投资项目贷款利息予以补贴的方式。</w:t>
      </w:r>
    </w:p>
    <w:p>
      <w:pPr>
        <w:ind w:firstLine="640" w:firstLineChars="200"/>
        <w:outlineLvl w:val="0"/>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二、合理规范中央预算内投资资金安排方式的条件</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（五）对支持中央本级项目的中央预算内投资资金，国家发展改革委应当根据项目的具体情况，合理采取直接投资、资本金注入、投资补助、贷款贴息等安排方式。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对支持地方项目的中央预算内投资资金，国家发展改革委应当根据投资专项的具体情况，对地方可以采取的资金安排方式提出要求。同一投资专项采取两种及以上资金安排方式的，应当明确每一种资金安排方式的适用范围和安排条件。</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七）根据不同安排方式规范项目管理。采取直接投资、资本金注入方式投资的项目，为政府投资项目，实行审批制。对企业投资项目仅采取投资补助、贷款贴息方式支持的，仍为企业投资项目，实行核准或备案制。</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三、严格落实中央预算内投资资金安排方式的要求</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（八）国家发展改革委对安排中央本级项目的中央预算内投资资金，应当在下达投资计划时明确资金安排方式。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（九）地方发展改革部门在申请中央预算内投资计划时，应当根据各投资专项的具体规定，提出拟采取的资金安排方式。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（十）国家发展改革委在向地方下达投资计划时，具体到项目的，应当按项目明确资金安排方式；打捆、切块下达的，地方发展改革部门在分解投资计划时，应当按项目明确资金安排方式。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（十一）国家、省、市、县四级有关部门对使用中央预算内投资资金的项目，应当根据不同的资金安排方式，按照《政府投资条例》、本通知及有关规定规范项目管理。</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四、其他有关事项</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（十二）</w:t>
      </w:r>
      <w:r>
        <w:rPr>
          <w:rFonts w:ascii="仿宋_GB2312" w:hAnsi="仿宋_GB2312" w:eastAsia="仿宋_GB2312" w:cs="仿宋_GB2312"/>
          <w:color w:val="auto"/>
          <w:sz w:val="32"/>
          <w:szCs w:val="32"/>
          <w:shd w:val="clear" w:color="auto" w:fill="FFFFFF"/>
        </w:rPr>
        <w:t>因投资建设需要</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项目由两个及以上项目法人组织建设实施的</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可以分别采取不同的投资资金安排方式。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（十三）</w:t>
      </w:r>
      <w:r>
        <w:rPr>
          <w:rFonts w:ascii="仿宋_GB2312" w:hAnsi="仿宋_GB2312" w:eastAsia="仿宋_GB2312" w:cs="仿宋_GB2312"/>
          <w:color w:val="auto"/>
          <w:sz w:val="32"/>
          <w:szCs w:val="32"/>
          <w:shd w:val="clear" w:color="auto" w:fill="FFFFFF"/>
        </w:rPr>
        <w:t>安排中央预算内投资资金用于前期工作费</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纳入工程概算的</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按照本通知执</w:t>
      </w:r>
      <w:bookmarkStart w:id="0" w:name="_GoBack"/>
      <w:bookmarkEnd w:id="0"/>
      <w:r>
        <w:rPr>
          <w:rFonts w:ascii="仿宋_GB2312" w:hAnsi="仿宋_GB2312" w:eastAsia="仿宋_GB2312" w:cs="仿宋_GB2312"/>
          <w:color w:val="auto"/>
          <w:sz w:val="32"/>
          <w:szCs w:val="32"/>
          <w:shd w:val="clear" w:color="auto" w:fill="FFFFFF"/>
        </w:rPr>
        <w:t>行</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用于相关规划、投资决策评估等不纳入具体项目工程概算的</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按照有关规定执行。</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（十四）</w:t>
      </w:r>
      <w:r>
        <w:rPr>
          <w:rFonts w:ascii="仿宋_GB2312" w:hAnsi="仿宋_GB2312" w:eastAsia="仿宋_GB2312" w:cs="仿宋_GB2312"/>
          <w:color w:val="auto"/>
          <w:sz w:val="32"/>
          <w:szCs w:val="32"/>
          <w:shd w:val="clear" w:color="auto" w:fill="FFFFFF"/>
        </w:rPr>
        <w:t>对需要采取直接投资、资本金注入、投资补助、贷款贴息以外的资金安排方式的</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另行规定。</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（十五）</w:t>
      </w:r>
      <w:r>
        <w:rPr>
          <w:rFonts w:ascii="仿宋_GB2312" w:hAnsi="仿宋_GB2312" w:eastAsia="仿宋_GB2312" w:cs="仿宋_GB2312"/>
          <w:color w:val="auto"/>
          <w:sz w:val="32"/>
          <w:szCs w:val="32"/>
          <w:shd w:val="clear" w:color="auto" w:fill="FFFFFF"/>
        </w:rPr>
        <w:t>项目收到直接投资、资本金注入、投资补助、贷款贴息资金后的财务管理</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按照国家相关财务制度执行。</w:t>
      </w: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本通知自2020年7月1日起执行。</w:t>
      </w:r>
    </w:p>
    <w:p>
      <w:pPr>
        <w:ind w:firstLine="640" w:firstLineChars="200"/>
        <w:rPr>
          <w:rFonts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firstLine="6560" w:firstLineChars="2050"/>
        <w:jc w:val="left"/>
        <w:textAlignment w:val="auto"/>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ind w:left="0" w:leftChars="0" w:firstLine="0" w:firstLineChars="0"/>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2020年4月1日</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p>
    <w:pPr>
      <w:pStyle w:val="5"/>
      <w:textAlignment w:val="center"/>
      <w:rPr>
        <w:rFonts w:hint="eastAsia"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02BCE"/>
    <w:rsid w:val="00833084"/>
    <w:rsid w:val="00871657"/>
    <w:rsid w:val="00896584"/>
    <w:rsid w:val="008A0581"/>
    <w:rsid w:val="008C5254"/>
    <w:rsid w:val="008D4FA0"/>
    <w:rsid w:val="00937FFA"/>
    <w:rsid w:val="00962E19"/>
    <w:rsid w:val="00965764"/>
    <w:rsid w:val="009C7800"/>
    <w:rsid w:val="00A67E50"/>
    <w:rsid w:val="00A95D31"/>
    <w:rsid w:val="00AA7C02"/>
    <w:rsid w:val="00B571B4"/>
    <w:rsid w:val="00BD1769"/>
    <w:rsid w:val="00C8180F"/>
    <w:rsid w:val="00CA38ED"/>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3EAF11C"/>
    <w:rsid w:val="152D2DCA"/>
    <w:rsid w:val="1553FEAA"/>
    <w:rsid w:val="1BBFDB4C"/>
    <w:rsid w:val="1DEC284C"/>
    <w:rsid w:val="1E6523AC"/>
    <w:rsid w:val="1F3AFCCE"/>
    <w:rsid w:val="1F7F0BDC"/>
    <w:rsid w:val="22440422"/>
    <w:rsid w:val="245A0990"/>
    <w:rsid w:val="2AED865B"/>
    <w:rsid w:val="2EBC4CC0"/>
    <w:rsid w:val="2FB56E1F"/>
    <w:rsid w:val="31A15F24"/>
    <w:rsid w:val="359FBACC"/>
    <w:rsid w:val="35DB99F3"/>
    <w:rsid w:val="35FF728F"/>
    <w:rsid w:val="374E363E"/>
    <w:rsid w:val="377596EC"/>
    <w:rsid w:val="37D73383"/>
    <w:rsid w:val="37F32113"/>
    <w:rsid w:val="37F76611"/>
    <w:rsid w:val="37FF7F35"/>
    <w:rsid w:val="393C5D98"/>
    <w:rsid w:val="395347B5"/>
    <w:rsid w:val="39A232A0"/>
    <w:rsid w:val="39B47802"/>
    <w:rsid w:val="39E745AA"/>
    <w:rsid w:val="39F949BA"/>
    <w:rsid w:val="3B5A6BBB"/>
    <w:rsid w:val="3DC29AA1"/>
    <w:rsid w:val="3DFBAF65"/>
    <w:rsid w:val="3EDA13A6"/>
    <w:rsid w:val="3EDF159A"/>
    <w:rsid w:val="3F8BBACF"/>
    <w:rsid w:val="3F8C1341"/>
    <w:rsid w:val="3FBBEB2A"/>
    <w:rsid w:val="3FBD907B"/>
    <w:rsid w:val="3FDB50AA"/>
    <w:rsid w:val="3FFD1FB6"/>
    <w:rsid w:val="42F058B7"/>
    <w:rsid w:val="436109F6"/>
    <w:rsid w:val="441A38D4"/>
    <w:rsid w:val="4BC77339"/>
    <w:rsid w:val="4C9236C5"/>
    <w:rsid w:val="4E16C00E"/>
    <w:rsid w:val="4F9AAF08"/>
    <w:rsid w:val="4FD3103E"/>
    <w:rsid w:val="505C172E"/>
    <w:rsid w:val="51AEEE9F"/>
    <w:rsid w:val="51D555E3"/>
    <w:rsid w:val="52F46F0B"/>
    <w:rsid w:val="53D8014D"/>
    <w:rsid w:val="53DBAF0D"/>
    <w:rsid w:val="53FF0A56"/>
    <w:rsid w:val="55E064E0"/>
    <w:rsid w:val="567FFE06"/>
    <w:rsid w:val="572C6D10"/>
    <w:rsid w:val="574E214A"/>
    <w:rsid w:val="5777B423"/>
    <w:rsid w:val="5956EC14"/>
    <w:rsid w:val="59753E9F"/>
    <w:rsid w:val="5AF361E4"/>
    <w:rsid w:val="5BF3F5A5"/>
    <w:rsid w:val="5CDFDFE3"/>
    <w:rsid w:val="5DABBFD9"/>
    <w:rsid w:val="5DC34279"/>
    <w:rsid w:val="5DEF9B1B"/>
    <w:rsid w:val="5DF7D7B5"/>
    <w:rsid w:val="5E6EC778"/>
    <w:rsid w:val="5E7BBED6"/>
    <w:rsid w:val="5ECF9DB5"/>
    <w:rsid w:val="5FD7C6BB"/>
    <w:rsid w:val="5FFB1ABC"/>
    <w:rsid w:val="5FFF888F"/>
    <w:rsid w:val="5FFFF048"/>
    <w:rsid w:val="608816D1"/>
    <w:rsid w:val="60EF4E7F"/>
    <w:rsid w:val="65BFFC7C"/>
    <w:rsid w:val="665233C1"/>
    <w:rsid w:val="665DBC4E"/>
    <w:rsid w:val="67AD3CD4"/>
    <w:rsid w:val="67BFA497"/>
    <w:rsid w:val="67DF0B53"/>
    <w:rsid w:val="67F9B45B"/>
    <w:rsid w:val="68FDE3E5"/>
    <w:rsid w:val="69DE3A91"/>
    <w:rsid w:val="6AD9688B"/>
    <w:rsid w:val="6B1508AB"/>
    <w:rsid w:val="6BF699CA"/>
    <w:rsid w:val="6D0E3F22"/>
    <w:rsid w:val="6E5FDFB8"/>
    <w:rsid w:val="6E7BDB9D"/>
    <w:rsid w:val="6EFB8D64"/>
    <w:rsid w:val="6EFFF149"/>
    <w:rsid w:val="6F3A3687"/>
    <w:rsid w:val="6F5FF9DD"/>
    <w:rsid w:val="6F6FE73C"/>
    <w:rsid w:val="6FE7DBBF"/>
    <w:rsid w:val="6FFF1F40"/>
    <w:rsid w:val="6FFF875F"/>
    <w:rsid w:val="716FA527"/>
    <w:rsid w:val="72CD32C2"/>
    <w:rsid w:val="73BDCDCC"/>
    <w:rsid w:val="74D9D60E"/>
    <w:rsid w:val="753DE79B"/>
    <w:rsid w:val="75D67A81"/>
    <w:rsid w:val="75DD94B9"/>
    <w:rsid w:val="75EE8697"/>
    <w:rsid w:val="75FA7939"/>
    <w:rsid w:val="765CD426"/>
    <w:rsid w:val="774EEF16"/>
    <w:rsid w:val="775732A2"/>
    <w:rsid w:val="77DF7078"/>
    <w:rsid w:val="77F7D17F"/>
    <w:rsid w:val="77FBCB93"/>
    <w:rsid w:val="77FFDF78"/>
    <w:rsid w:val="79DDC19A"/>
    <w:rsid w:val="7A6E0984"/>
    <w:rsid w:val="7BB59094"/>
    <w:rsid w:val="7BBDA6EA"/>
    <w:rsid w:val="7BBF8315"/>
    <w:rsid w:val="7BFF0756"/>
    <w:rsid w:val="7C3F4355"/>
    <w:rsid w:val="7C9011D9"/>
    <w:rsid w:val="7CB79664"/>
    <w:rsid w:val="7CF79E2E"/>
    <w:rsid w:val="7DBFECBD"/>
    <w:rsid w:val="7DC651C5"/>
    <w:rsid w:val="7DCFA0BD"/>
    <w:rsid w:val="7DE5D178"/>
    <w:rsid w:val="7DE71A03"/>
    <w:rsid w:val="7DEA6CE4"/>
    <w:rsid w:val="7DFF0777"/>
    <w:rsid w:val="7E7F5306"/>
    <w:rsid w:val="7EB5B055"/>
    <w:rsid w:val="7EBF7D71"/>
    <w:rsid w:val="7ED6402E"/>
    <w:rsid w:val="7ED79345"/>
    <w:rsid w:val="7EEF521D"/>
    <w:rsid w:val="7EFB05F9"/>
    <w:rsid w:val="7EFDD464"/>
    <w:rsid w:val="7F0606DE"/>
    <w:rsid w:val="7F778034"/>
    <w:rsid w:val="7F77A9D6"/>
    <w:rsid w:val="7F7FF616"/>
    <w:rsid w:val="7FB7D53C"/>
    <w:rsid w:val="7FBB08E4"/>
    <w:rsid w:val="7FCC2834"/>
    <w:rsid w:val="7FDA4D84"/>
    <w:rsid w:val="7FDAA6DD"/>
    <w:rsid w:val="7FDBECA3"/>
    <w:rsid w:val="7FDD0BF6"/>
    <w:rsid w:val="7FEBF091"/>
    <w:rsid w:val="7FEF9D31"/>
    <w:rsid w:val="7FF05667"/>
    <w:rsid w:val="7FFBA42A"/>
    <w:rsid w:val="7FFBC2D7"/>
    <w:rsid w:val="7FFF0A67"/>
    <w:rsid w:val="7FFF4B4C"/>
    <w:rsid w:val="7FFFD837"/>
    <w:rsid w:val="84B902A3"/>
    <w:rsid w:val="873FCAF9"/>
    <w:rsid w:val="95B581CC"/>
    <w:rsid w:val="9BDF2A7F"/>
    <w:rsid w:val="9FD27D7D"/>
    <w:rsid w:val="9FDF4784"/>
    <w:rsid w:val="A09B7C65"/>
    <w:rsid w:val="AC3F3680"/>
    <w:rsid w:val="AE7DD184"/>
    <w:rsid w:val="AEFF6625"/>
    <w:rsid w:val="AF3F5D6F"/>
    <w:rsid w:val="AF9B120B"/>
    <w:rsid w:val="AF9F6C97"/>
    <w:rsid w:val="B53970A4"/>
    <w:rsid w:val="B57BDF0B"/>
    <w:rsid w:val="B74EDC43"/>
    <w:rsid w:val="B7BF1FA9"/>
    <w:rsid w:val="B7BF26A8"/>
    <w:rsid w:val="BBD7A848"/>
    <w:rsid w:val="BEC7DC20"/>
    <w:rsid w:val="BEDC727F"/>
    <w:rsid w:val="BEEF5731"/>
    <w:rsid w:val="BF9ECA8D"/>
    <w:rsid w:val="BFDE23DA"/>
    <w:rsid w:val="BFFD6F7D"/>
    <w:rsid w:val="C33D0720"/>
    <w:rsid w:val="CAEA665F"/>
    <w:rsid w:val="CD1691EF"/>
    <w:rsid w:val="CDF7C5F8"/>
    <w:rsid w:val="D25F83C8"/>
    <w:rsid w:val="D27FC2F7"/>
    <w:rsid w:val="D5EE3FD1"/>
    <w:rsid w:val="D74E3978"/>
    <w:rsid w:val="D777FACA"/>
    <w:rsid w:val="D7B7D026"/>
    <w:rsid w:val="DBCC6835"/>
    <w:rsid w:val="DBFB994A"/>
    <w:rsid w:val="DC9659DA"/>
    <w:rsid w:val="DC9A0F5A"/>
    <w:rsid w:val="DD7A2B6C"/>
    <w:rsid w:val="DFDAED1A"/>
    <w:rsid w:val="DFEF5749"/>
    <w:rsid w:val="DFFC4B5B"/>
    <w:rsid w:val="E2B73CE6"/>
    <w:rsid w:val="E5EEA665"/>
    <w:rsid w:val="E6FF8A99"/>
    <w:rsid w:val="E7BF2F72"/>
    <w:rsid w:val="EBB67D49"/>
    <w:rsid w:val="EBDFFE60"/>
    <w:rsid w:val="EBFB7568"/>
    <w:rsid w:val="ED7BBC44"/>
    <w:rsid w:val="EF7F54DC"/>
    <w:rsid w:val="EFD7D201"/>
    <w:rsid w:val="EFEA9E55"/>
    <w:rsid w:val="EFFF01E6"/>
    <w:rsid w:val="F23CB946"/>
    <w:rsid w:val="F3732662"/>
    <w:rsid w:val="F3BB4130"/>
    <w:rsid w:val="F3DD680A"/>
    <w:rsid w:val="F3DD68BB"/>
    <w:rsid w:val="F4EBF398"/>
    <w:rsid w:val="F75F8267"/>
    <w:rsid w:val="F7DA3E01"/>
    <w:rsid w:val="F7DFE659"/>
    <w:rsid w:val="F7E63A62"/>
    <w:rsid w:val="F7F75BB5"/>
    <w:rsid w:val="F7F7A67C"/>
    <w:rsid w:val="F7FEB296"/>
    <w:rsid w:val="F7FF0914"/>
    <w:rsid w:val="FACC55BE"/>
    <w:rsid w:val="FADBC138"/>
    <w:rsid w:val="FB91ACCE"/>
    <w:rsid w:val="FBEDAD9E"/>
    <w:rsid w:val="FBEF36CD"/>
    <w:rsid w:val="FBEF923E"/>
    <w:rsid w:val="FBF9CA0A"/>
    <w:rsid w:val="FBFBD9F0"/>
    <w:rsid w:val="FBFFEE9D"/>
    <w:rsid w:val="FCFF2070"/>
    <w:rsid w:val="FD7F8956"/>
    <w:rsid w:val="FDBAD117"/>
    <w:rsid w:val="FDBC7362"/>
    <w:rsid w:val="FDCF31BA"/>
    <w:rsid w:val="FE716736"/>
    <w:rsid w:val="FEAF66AE"/>
    <w:rsid w:val="FEBF6EC4"/>
    <w:rsid w:val="FEEF8AC2"/>
    <w:rsid w:val="FEF75A35"/>
    <w:rsid w:val="FEF76200"/>
    <w:rsid w:val="FEF87B14"/>
    <w:rsid w:val="FEFFEC12"/>
    <w:rsid w:val="FF2E9628"/>
    <w:rsid w:val="FF6FD31F"/>
    <w:rsid w:val="FF77AE4C"/>
    <w:rsid w:val="FF7F4230"/>
    <w:rsid w:val="FF8EE02E"/>
    <w:rsid w:val="FF9FBBAA"/>
    <w:rsid w:val="FFA6B7CA"/>
    <w:rsid w:val="FFBFB43C"/>
    <w:rsid w:val="FFCDCAAD"/>
    <w:rsid w:val="FFD170D1"/>
    <w:rsid w:val="FFDEA886"/>
    <w:rsid w:val="FFEB0FB9"/>
    <w:rsid w:val="FFEB12D3"/>
    <w:rsid w:val="FFED952D"/>
    <w:rsid w:val="FFEDA5A4"/>
    <w:rsid w:val="FFEE4B13"/>
    <w:rsid w:val="FFF6128C"/>
    <w:rsid w:val="FFFF2E0D"/>
    <w:rsid w:val="FFFF5035"/>
    <w:rsid w:val="FFFF6E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字符"/>
    <w:basedOn w:val="8"/>
    <w:link w:val="3"/>
    <w:qFormat/>
    <w:uiPriority w:val="0"/>
    <w:rPr>
      <w:rFonts w:asciiTheme="minorHAnsi" w:hAnsiTheme="minorHAnsi" w:eastAsiaTheme="minorEastAsia" w:cstheme="minorBidi"/>
      <w:kern w:val="2"/>
      <w:sz w:val="18"/>
      <w:szCs w:val="18"/>
    </w:rPr>
  </w:style>
  <w:style w:type="character" w:customStyle="1" w:styleId="11">
    <w:name w:val="批注文字 字符"/>
    <w:basedOn w:val="8"/>
    <w:link w:val="2"/>
    <w:qFormat/>
    <w:uiPriority w:val="0"/>
    <w:rPr>
      <w:rFonts w:asciiTheme="minorHAnsi" w:hAnsiTheme="minorHAnsi" w:eastAsiaTheme="minorEastAsia" w:cstheme="minorBidi"/>
      <w:kern w:val="2"/>
      <w:sz w:val="21"/>
      <w:szCs w:val="24"/>
    </w:rPr>
  </w:style>
  <w:style w:type="character" w:customStyle="1" w:styleId="12">
    <w:name w:val="批注主题 字符"/>
    <w:basedOn w:val="11"/>
    <w:link w:val="6"/>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4</Pages>
  <Words>1363</Words>
  <Characters>1377</Characters>
  <Lines>10</Lines>
  <Paragraphs>2</Paragraphs>
  <TotalTime>207</TotalTime>
  <ScaleCrop>false</ScaleCrop>
  <LinksUpToDate>false</LinksUpToDate>
  <CharactersWithSpaces>1379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2022-09-03T18:23:00Z</dcterms:created>
  <dc:creator>t</dc:creator>
  <cp:lastModifiedBy>愿得一人心</cp:lastModifiedBy>
  <cp:lastPrinted>2022-09-03T17:07:00Z</cp:lastPrinted>
  <dcterms:modified xsi:type="dcterms:W3CDTF">2022-10-28T09:08:48Z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